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09" w:rsidRDefault="000E6B86" w:rsidP="00BD0D09">
      <w:pPr>
        <w:pStyle w:val="NoSpacing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119380</wp:posOffset>
            </wp:positionV>
            <wp:extent cx="1029335" cy="9328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8" t="-310" r="-618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09" w:rsidRPr="003B5B32">
        <w:rPr>
          <w:b/>
          <w:sz w:val="18"/>
          <w:szCs w:val="18"/>
        </w:rPr>
        <w:t>Safety:</w:t>
      </w:r>
      <w:r w:rsidR="00BD0D09">
        <w:rPr>
          <w:b/>
          <w:sz w:val="18"/>
          <w:szCs w:val="18"/>
        </w:rPr>
        <w:t xml:space="preserve"> _______</w:t>
      </w:r>
    </w:p>
    <w:p w:rsidR="00BD0D09" w:rsidRPr="003B5B32" w:rsidRDefault="00BD0D09" w:rsidP="00BD0D09">
      <w:pPr>
        <w:pStyle w:val="NoSpacing"/>
        <w:jc w:val="right"/>
        <w:rPr>
          <w:b/>
          <w:sz w:val="8"/>
          <w:szCs w:val="8"/>
        </w:rPr>
      </w:pPr>
    </w:p>
    <w:p w:rsidR="00BD0D09" w:rsidRPr="003B5B32" w:rsidRDefault="00BD0D09" w:rsidP="00BD0D09">
      <w:pPr>
        <w:pStyle w:val="NoSpacing"/>
        <w:jc w:val="right"/>
        <w:rPr>
          <w:b/>
          <w:sz w:val="18"/>
          <w:szCs w:val="18"/>
        </w:rPr>
      </w:pPr>
      <w:r w:rsidRPr="003B5B32">
        <w:rPr>
          <w:b/>
          <w:sz w:val="18"/>
          <w:szCs w:val="18"/>
        </w:rPr>
        <w:t>Rating:</w:t>
      </w:r>
      <w:r>
        <w:rPr>
          <w:b/>
          <w:sz w:val="18"/>
          <w:szCs w:val="18"/>
        </w:rPr>
        <w:t>_______</w:t>
      </w:r>
    </w:p>
    <w:p w:rsidR="00BD0D09" w:rsidRPr="003B5B32" w:rsidRDefault="00BD0D09" w:rsidP="00BD0D09">
      <w:pPr>
        <w:pStyle w:val="NoSpacing"/>
        <w:jc w:val="center"/>
        <w:rPr>
          <w:b/>
          <w:sz w:val="28"/>
          <w:szCs w:val="28"/>
        </w:rPr>
      </w:pPr>
      <w:r w:rsidRPr="003B5B32">
        <w:rPr>
          <w:b/>
          <w:sz w:val="28"/>
          <w:szCs w:val="28"/>
        </w:rPr>
        <w:t>COASTAL TRANSPORT CO., INC.</w:t>
      </w:r>
    </w:p>
    <w:p w:rsidR="00BD0D09" w:rsidRPr="003B5B32" w:rsidRDefault="00BD0D09" w:rsidP="00BD0D09">
      <w:pPr>
        <w:pStyle w:val="NoSpacing"/>
        <w:jc w:val="center"/>
        <w:rPr>
          <w:b/>
          <w:sz w:val="28"/>
          <w:szCs w:val="28"/>
        </w:rPr>
      </w:pPr>
      <w:r w:rsidRPr="003B5B32">
        <w:rPr>
          <w:b/>
          <w:sz w:val="28"/>
          <w:szCs w:val="28"/>
        </w:rPr>
        <w:t>INCIDENT PREVENTION OBSERVATION</w:t>
      </w:r>
    </w:p>
    <w:p w:rsidR="00BD0D09" w:rsidRPr="003B5B32" w:rsidRDefault="00BD0D09" w:rsidP="00BD0D09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LOADING</w:t>
      </w:r>
    </w:p>
    <w:tbl>
      <w:tblPr>
        <w:tblW w:w="11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2586"/>
        <w:gridCol w:w="3267"/>
      </w:tblGrid>
      <w:tr w:rsidR="004469BD" w:rsidRPr="000E212D" w:rsidTr="00AC411A">
        <w:trPr>
          <w:trHeight w:val="393"/>
        </w:trPr>
        <w:tc>
          <w:tcPr>
            <w:tcW w:w="5172" w:type="dxa"/>
            <w:vAlign w:val="bottom"/>
          </w:tcPr>
          <w:p w:rsidR="004469BD" w:rsidRPr="000E212D" w:rsidRDefault="004469BD" w:rsidP="001E541F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Terminal: </w:t>
            </w:r>
            <w:r w:rsidR="001E541F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"/>
                    <w:listEntry w:val="ABILENE"/>
                    <w:listEntry w:val="ALBUQUERQUE"/>
                    <w:listEntry w:val="AMARILLO"/>
                    <w:listEntry w:val="AUSTIN"/>
                    <w:listEntry w:val="BROWNSVILLE"/>
                    <w:listEntry w:val="CORPUS CHRISTI"/>
                    <w:listEntry w:val="DFW"/>
                    <w:listEntry w:val="EL PASO"/>
                    <w:listEntry w:val="HEARNE"/>
                    <w:listEntry w:val="HOUSTON"/>
                    <w:listEntry w:val="IMPERIAL"/>
                    <w:listEntry w:val="PHOENIX"/>
                    <w:listEntry w:val="PORT ARTHUR"/>
                    <w:listEntry w:val="SAN ANTONIO"/>
                    <w:listEntry w:val="SAN DIEGO"/>
                    <w:listEntry w:val="TUCSON"/>
                    <w:listEntry w:val="VICTORIA"/>
                    <w:listEntry w:val="WACO"/>
                  </w:ddList>
                </w:ffData>
              </w:fldChar>
            </w:r>
            <w:bookmarkStart w:id="1" w:name="Dropdown1"/>
            <w:r w:rsidR="001E541F">
              <w:rPr>
                <w:b/>
              </w:rPr>
              <w:instrText xml:space="preserve"> FORMDROPDOWN </w:instrText>
            </w:r>
            <w:r w:rsidR="008030F8">
              <w:rPr>
                <w:b/>
              </w:rPr>
            </w:r>
            <w:r w:rsidR="008030F8">
              <w:rPr>
                <w:b/>
              </w:rPr>
              <w:fldChar w:fldCharType="separate"/>
            </w:r>
            <w:r w:rsidR="001E541F">
              <w:rPr>
                <w:b/>
              </w:rPr>
              <w:fldChar w:fldCharType="end"/>
            </w:r>
            <w:bookmarkEnd w:id="1"/>
            <w:r w:rsidRPr="000E212D">
              <w:rPr>
                <w:b/>
                <w:sz w:val="20"/>
              </w:rPr>
              <w:t xml:space="preserve"> </w:t>
            </w:r>
          </w:p>
        </w:tc>
        <w:tc>
          <w:tcPr>
            <w:tcW w:w="2586" w:type="dxa"/>
            <w:vAlign w:val="bottom"/>
          </w:tcPr>
          <w:p w:rsidR="004469BD" w:rsidRPr="000E212D" w:rsidRDefault="004469BD" w:rsidP="002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0E212D">
              <w:rPr>
                <w:sz w:val="24"/>
                <w:szCs w:val="24"/>
              </w:rPr>
              <w:t xml:space="preserve"> of IPO: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7"/>
                    <w:maxLength w:val="1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01/01/17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vAlign w:val="bottom"/>
          </w:tcPr>
          <w:p w:rsidR="004469BD" w:rsidRPr="000E212D" w:rsidRDefault="004469BD" w:rsidP="00972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Pr="000E212D">
              <w:rPr>
                <w:sz w:val="24"/>
                <w:szCs w:val="24"/>
              </w:rPr>
              <w:t xml:space="preserve"> of IPO: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am  pm</w:t>
            </w:r>
          </w:p>
        </w:tc>
      </w:tr>
      <w:tr w:rsidR="00BD0D09" w:rsidRPr="000E212D" w:rsidTr="00684D4B">
        <w:trPr>
          <w:trHeight w:val="393"/>
        </w:trPr>
        <w:tc>
          <w:tcPr>
            <w:tcW w:w="7758" w:type="dxa"/>
            <w:gridSpan w:val="2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being Observed: </w:t>
            </w:r>
            <w:bookmarkStart w:id="2" w:name="Text2"/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67" w:type="dxa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0E212D" w:rsidTr="00684D4B">
        <w:trPr>
          <w:trHeight w:val="393"/>
        </w:trPr>
        <w:tc>
          <w:tcPr>
            <w:tcW w:w="7758" w:type="dxa"/>
            <w:gridSpan w:val="2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Observing: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Employee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Incident Background Information:  </w:t>
            </w: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B72234" w:rsidRDefault="00BD0D09" w:rsidP="00972B75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Observer’s Comments:  </w:t>
            </w: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B72234" w:rsidRDefault="00BD0D09" w:rsidP="00972B75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B72234" w:rsidRDefault="00BD0D09" w:rsidP="00972B75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72"/>
        </w:trPr>
        <w:tc>
          <w:tcPr>
            <w:tcW w:w="11025" w:type="dxa"/>
            <w:gridSpan w:val="3"/>
            <w:vAlign w:val="bottom"/>
          </w:tcPr>
          <w:p w:rsidR="00BD0D09" w:rsidRPr="00B72234" w:rsidRDefault="00BD0D09" w:rsidP="00972B75">
            <w:pPr>
              <w:spacing w:after="0" w:line="240" w:lineRule="auto"/>
            </w:pPr>
            <w:r w:rsidRPr="00B722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72234">
              <w:rPr>
                <w:b/>
              </w:rPr>
              <w:instrText xml:space="preserve"> FORMTEXT </w:instrText>
            </w:r>
            <w:r w:rsidRPr="00B72234">
              <w:rPr>
                <w:b/>
              </w:rPr>
            </w:r>
            <w:r w:rsidRPr="00B72234">
              <w:rPr>
                <w:b/>
              </w:rPr>
              <w:fldChar w:fldCharType="separate"/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  <w:noProof/>
              </w:rPr>
              <w:t> </w:t>
            </w:r>
            <w:r w:rsidRPr="00B72234">
              <w:rPr>
                <w:b/>
              </w:rPr>
              <w:fldChar w:fldCharType="end"/>
            </w:r>
          </w:p>
        </w:tc>
      </w:tr>
    </w:tbl>
    <w:p w:rsidR="00BD0D09" w:rsidRDefault="00BD0D09" w:rsidP="00BD0D09">
      <w:pPr>
        <w:pStyle w:val="NoSpacing"/>
        <w:ind w:left="-90"/>
        <w:rPr>
          <w:sz w:val="20"/>
          <w:szCs w:val="20"/>
        </w:rPr>
      </w:pPr>
    </w:p>
    <w:p w:rsidR="00BD0D09" w:rsidRPr="00B72234" w:rsidRDefault="00BD0D09" w:rsidP="00BD0D09">
      <w:pPr>
        <w:pStyle w:val="NoSpacing"/>
        <w:ind w:left="-90"/>
        <w:rPr>
          <w:b/>
          <w:sz w:val="20"/>
          <w:szCs w:val="20"/>
        </w:rPr>
      </w:pPr>
      <w:r w:rsidRPr="00B72234">
        <w:rPr>
          <w:b/>
          <w:sz w:val="20"/>
          <w:szCs w:val="20"/>
        </w:rPr>
        <w:t>Root Cause(s) Analysis (RCA):</w:t>
      </w:r>
    </w:p>
    <w:p w:rsidR="00BD0D09" w:rsidRPr="000E212D" w:rsidRDefault="00BD0D09" w:rsidP="00BD0D09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1. Lack of skill or knowledge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5. Correct way takes more time and/or requires more effort</w:t>
      </w:r>
    </w:p>
    <w:p w:rsidR="00BD0D09" w:rsidRPr="000E212D" w:rsidRDefault="00BD0D09" w:rsidP="00BD0D09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2. Lack of or inadequate operational procedures or work standards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6. Short-cutting standards procedures is positively reinforced or tolerated</w:t>
      </w:r>
    </w:p>
    <w:p w:rsidR="00BD0D09" w:rsidRPr="000E212D" w:rsidRDefault="00BD0D09" w:rsidP="00BD0D09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 xml:space="preserve">3. Inadequate communication of expectations regarding procedures or work standards   </w:t>
      </w:r>
      <w:r>
        <w:rPr>
          <w:sz w:val="15"/>
          <w:szCs w:val="15"/>
        </w:rPr>
        <w:t xml:space="preserve">  </w:t>
      </w:r>
      <w:r w:rsidRPr="000E212D">
        <w:rPr>
          <w:sz w:val="15"/>
          <w:szCs w:val="15"/>
        </w:rPr>
        <w:t>7. Person thinks there is no personal benefit to always doing the job according to</w:t>
      </w:r>
      <w:r>
        <w:rPr>
          <w:sz w:val="15"/>
          <w:szCs w:val="15"/>
        </w:rPr>
        <w:t xml:space="preserve"> </w:t>
      </w:r>
      <w:r w:rsidRPr="000E212D">
        <w:rPr>
          <w:sz w:val="15"/>
          <w:szCs w:val="15"/>
        </w:rPr>
        <w:t xml:space="preserve">standards </w:t>
      </w:r>
    </w:p>
    <w:p w:rsidR="00BD0D09" w:rsidRPr="000E212D" w:rsidRDefault="00BD0D09" w:rsidP="00BD0D09">
      <w:pPr>
        <w:pStyle w:val="NoSpacing"/>
        <w:ind w:left="-90"/>
        <w:rPr>
          <w:sz w:val="15"/>
          <w:szCs w:val="15"/>
        </w:rPr>
      </w:pPr>
      <w:r w:rsidRPr="000E212D">
        <w:rPr>
          <w:sz w:val="15"/>
          <w:szCs w:val="15"/>
        </w:rPr>
        <w:t>4. Inadequate tools or equipment</w:t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 w:rsidRPr="000E212D">
        <w:rPr>
          <w:sz w:val="15"/>
          <w:szCs w:val="15"/>
        </w:rPr>
        <w:tab/>
      </w:r>
      <w:r>
        <w:rPr>
          <w:sz w:val="15"/>
          <w:szCs w:val="15"/>
        </w:rPr>
        <w:t xml:space="preserve">          </w:t>
      </w:r>
      <w:r w:rsidRPr="000E212D">
        <w:rPr>
          <w:sz w:val="15"/>
          <w:szCs w:val="15"/>
        </w:rPr>
        <w:t>8. Uncontrollable</w:t>
      </w:r>
    </w:p>
    <w:tbl>
      <w:tblPr>
        <w:tblW w:w="110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31"/>
        <w:gridCol w:w="3514"/>
        <w:gridCol w:w="2523"/>
        <w:gridCol w:w="901"/>
        <w:gridCol w:w="1262"/>
        <w:gridCol w:w="1094"/>
      </w:tblGrid>
      <w:tr w:rsidR="00BD0D09" w:rsidRPr="000E212D" w:rsidTr="00684D4B">
        <w:trPr>
          <w:trHeight w:val="481"/>
        </w:trPr>
        <w:tc>
          <w:tcPr>
            <w:tcW w:w="1099" w:type="dxa"/>
            <w:vAlign w:val="bottom"/>
          </w:tcPr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Questionable Item #</w:t>
            </w:r>
          </w:p>
        </w:tc>
        <w:tc>
          <w:tcPr>
            <w:tcW w:w="631" w:type="dxa"/>
            <w:vAlign w:val="bottom"/>
          </w:tcPr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RCA #</w:t>
            </w:r>
          </w:p>
        </w:tc>
        <w:tc>
          <w:tcPr>
            <w:tcW w:w="3514" w:type="dxa"/>
            <w:vAlign w:val="bottom"/>
          </w:tcPr>
          <w:p w:rsidR="00BD0D09" w:rsidRPr="00C60ECE" w:rsidRDefault="00BD0D09" w:rsidP="00972B75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Solution(s) How to prevent an  undesirable behavior from reoccurring</w:t>
            </w:r>
          </w:p>
        </w:tc>
        <w:tc>
          <w:tcPr>
            <w:tcW w:w="2523" w:type="dxa"/>
            <w:vAlign w:val="bottom"/>
          </w:tcPr>
          <w:p w:rsidR="00BD0D09" w:rsidRPr="00C60ECE" w:rsidRDefault="00BD0D09" w:rsidP="00972B75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C60ECE">
              <w:rPr>
                <w:rFonts w:ascii="Calibri" w:hAnsi="Calibri"/>
                <w:b w:val="0"/>
                <w:sz w:val="18"/>
                <w:szCs w:val="18"/>
              </w:rPr>
              <w:t>Responsible Person</w:t>
            </w:r>
          </w:p>
        </w:tc>
        <w:tc>
          <w:tcPr>
            <w:tcW w:w="901" w:type="dxa"/>
            <w:vAlign w:val="bottom"/>
          </w:tcPr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Due Date</w:t>
            </w:r>
          </w:p>
        </w:tc>
        <w:tc>
          <w:tcPr>
            <w:tcW w:w="1262" w:type="dxa"/>
            <w:vAlign w:val="bottom"/>
          </w:tcPr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Completion</w:t>
            </w:r>
          </w:p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Date</w:t>
            </w:r>
          </w:p>
        </w:tc>
        <w:tc>
          <w:tcPr>
            <w:tcW w:w="1094" w:type="dxa"/>
            <w:vAlign w:val="bottom"/>
          </w:tcPr>
          <w:p w:rsidR="00BD0D09" w:rsidRPr="00C60ECE" w:rsidRDefault="00BD0D09" w:rsidP="00972B75">
            <w:pPr>
              <w:pStyle w:val="BodyText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C60ECE">
              <w:rPr>
                <w:rFonts w:ascii="Calibri" w:hAnsi="Calibri"/>
                <w:b w:val="0"/>
                <w:sz w:val="16"/>
                <w:szCs w:val="16"/>
              </w:rPr>
              <w:t>Verified and Validated</w:t>
            </w:r>
          </w:p>
        </w:tc>
      </w:tr>
      <w:tr w:rsidR="00BD0D09" w:rsidRPr="000E212D" w:rsidTr="00684D4B">
        <w:trPr>
          <w:trHeight w:val="296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251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215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269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125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179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314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  <w:tr w:rsidR="00BD0D09" w:rsidRPr="000E212D" w:rsidTr="00684D4B">
        <w:trPr>
          <w:trHeight w:val="188"/>
        </w:trPr>
        <w:tc>
          <w:tcPr>
            <w:tcW w:w="1099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12D">
              <w:rPr>
                <w:sz w:val="20"/>
              </w:rPr>
              <w:instrText xml:space="preserve"> FORMTEXT </w:instrText>
            </w:r>
            <w:r w:rsidRPr="000E212D">
              <w:rPr>
                <w:sz w:val="20"/>
              </w:rPr>
            </w:r>
            <w:r w:rsidRPr="000E212D">
              <w:rPr>
                <w:sz w:val="20"/>
              </w:rPr>
              <w:fldChar w:fldCharType="separate"/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noProof/>
                <w:sz w:val="20"/>
              </w:rPr>
              <w:t> </w:t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631" w:type="dxa"/>
            <w:vAlign w:val="bottom"/>
          </w:tcPr>
          <w:p w:rsidR="00BD0D09" w:rsidRPr="000E212D" w:rsidRDefault="00BD0D09" w:rsidP="00972B75">
            <w:pPr>
              <w:spacing w:after="100" w:afterAutospacing="1"/>
              <w:jc w:val="center"/>
              <w:rPr>
                <w:sz w:val="20"/>
              </w:rPr>
            </w:pPr>
            <w:r w:rsidRPr="000E212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0E212D">
              <w:rPr>
                <w:sz w:val="20"/>
              </w:rPr>
              <w:instrText xml:space="preserve"> FORMDROPDOWN </w:instrText>
            </w:r>
            <w:r w:rsidR="008030F8">
              <w:rPr>
                <w:sz w:val="20"/>
              </w:rPr>
            </w:r>
            <w:r w:rsidR="008030F8">
              <w:rPr>
                <w:sz w:val="20"/>
              </w:rPr>
              <w:fldChar w:fldCharType="separate"/>
            </w:r>
            <w:r w:rsidRPr="000E212D">
              <w:rPr>
                <w:sz w:val="20"/>
              </w:rPr>
              <w:fldChar w:fldCharType="end"/>
            </w:r>
          </w:p>
        </w:tc>
        <w:tc>
          <w:tcPr>
            <w:tcW w:w="351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2523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16"/>
              </w:rPr>
            </w:pPr>
            <w:r w:rsidRPr="000E212D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901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  <w:tc>
          <w:tcPr>
            <w:tcW w:w="1094" w:type="dxa"/>
            <w:vAlign w:val="bottom"/>
          </w:tcPr>
          <w:p w:rsidR="00BD0D09" w:rsidRPr="000E212D" w:rsidRDefault="00BD0D09" w:rsidP="00972B75">
            <w:pPr>
              <w:spacing w:after="100" w:afterAutospacing="1"/>
              <w:rPr>
                <w:sz w:val="20"/>
              </w:rPr>
            </w:pPr>
            <w:r w:rsidRPr="000E212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212D">
              <w:rPr>
                <w:sz w:val="16"/>
              </w:rPr>
              <w:instrText xml:space="preserve"> FORMTEXT </w:instrText>
            </w:r>
            <w:r w:rsidRPr="000E212D">
              <w:rPr>
                <w:sz w:val="16"/>
              </w:rPr>
            </w:r>
            <w:r w:rsidRPr="000E212D">
              <w:rPr>
                <w:sz w:val="16"/>
              </w:rPr>
              <w:fldChar w:fldCharType="separate"/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noProof/>
                <w:sz w:val="16"/>
              </w:rPr>
              <w:t> </w:t>
            </w:r>
            <w:r w:rsidRPr="000E212D">
              <w:rPr>
                <w:sz w:val="16"/>
              </w:rPr>
              <w:fldChar w:fldCharType="end"/>
            </w:r>
          </w:p>
        </w:tc>
      </w:tr>
    </w:tbl>
    <w:p w:rsidR="00BD0D09" w:rsidRDefault="00BD0D09" w:rsidP="00BD0D09">
      <w:pPr>
        <w:pStyle w:val="NoSpacing"/>
      </w:pPr>
    </w:p>
    <w:p w:rsidR="00BD0D09" w:rsidRDefault="00BD0D09" w:rsidP="00BD0D09">
      <w:pPr>
        <w:pStyle w:val="NoSpacing"/>
      </w:pPr>
    </w:p>
    <w:p w:rsidR="00BD0D09" w:rsidRPr="001A526B" w:rsidRDefault="00BD0D09" w:rsidP="00BD0D09">
      <w:pPr>
        <w:pStyle w:val="NoSpacing"/>
        <w:ind w:right="83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1A526B">
        <w:rPr>
          <w:b/>
          <w:sz w:val="28"/>
          <w:szCs w:val="28"/>
        </w:rPr>
        <w:t>This form along with the Non-Revenue must be completed in order to process pay.</w:t>
      </w:r>
      <w:r>
        <w:rPr>
          <w:b/>
          <w:sz w:val="28"/>
          <w:szCs w:val="28"/>
        </w:rPr>
        <w:t>****</w:t>
      </w:r>
    </w:p>
    <w:tbl>
      <w:tblPr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403"/>
      </w:tblGrid>
      <w:tr w:rsidR="00BD0D09" w:rsidRPr="00C93481" w:rsidTr="00684D4B">
        <w:tc>
          <w:tcPr>
            <w:tcW w:w="5595" w:type="dxa"/>
            <w:vAlign w:val="bottom"/>
          </w:tcPr>
          <w:p w:rsidR="00BD0D09" w:rsidRPr="00C93481" w:rsidRDefault="00BD0D09" w:rsidP="00972B75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Original Manifest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3" w:type="dxa"/>
            <w:vAlign w:val="bottom"/>
          </w:tcPr>
          <w:p w:rsidR="00BD0D09" w:rsidRPr="00C93481" w:rsidRDefault="00BD0D09" w:rsidP="00972B75">
            <w:pPr>
              <w:tabs>
                <w:tab w:val="left" w:pos="5295"/>
              </w:tabs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Original Manifest Date: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C93481" w:rsidTr="00684D4B">
        <w:tc>
          <w:tcPr>
            <w:tcW w:w="5595" w:type="dxa"/>
            <w:vAlign w:val="bottom"/>
          </w:tcPr>
          <w:p w:rsidR="00BD0D09" w:rsidRPr="00C93481" w:rsidRDefault="00BD0D09" w:rsidP="00972B75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IPO Manifest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3" w:type="dxa"/>
            <w:vAlign w:val="bottom"/>
          </w:tcPr>
          <w:p w:rsidR="00BD0D09" w:rsidRPr="00C93481" w:rsidRDefault="00BD0D09" w:rsidP="00972B75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IPO Manifest Date: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rFonts w:hAnsi="Arial" w:cs="Arial"/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C93481" w:rsidTr="00684D4B">
        <w:tc>
          <w:tcPr>
            <w:tcW w:w="10998" w:type="dxa"/>
            <w:gridSpan w:val="2"/>
            <w:vAlign w:val="bottom"/>
          </w:tcPr>
          <w:p w:rsidR="00BD0D09" w:rsidRPr="00C93481" w:rsidRDefault="00BD0D09" w:rsidP="00972B75">
            <w:pPr>
              <w:spacing w:after="100" w:afterAutospacing="1"/>
              <w:ind w:right="83"/>
              <w:rPr>
                <w:sz w:val="24"/>
                <w:szCs w:val="24"/>
              </w:rPr>
            </w:pPr>
            <w:r w:rsidRPr="00C93481">
              <w:rPr>
                <w:sz w:val="24"/>
                <w:szCs w:val="24"/>
              </w:rPr>
              <w:t xml:space="preserve">DPO/Non-Revenue #:  </w:t>
            </w:r>
            <w:r w:rsidRPr="00B7223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2234">
              <w:rPr>
                <w:b/>
                <w:sz w:val="24"/>
                <w:szCs w:val="24"/>
              </w:rPr>
              <w:instrText xml:space="preserve"> FORMTEXT </w:instrText>
            </w:r>
            <w:r w:rsidRPr="00B72234">
              <w:rPr>
                <w:b/>
                <w:sz w:val="24"/>
                <w:szCs w:val="24"/>
              </w:rPr>
            </w:r>
            <w:r w:rsidRPr="00B72234">
              <w:rPr>
                <w:b/>
                <w:sz w:val="24"/>
                <w:szCs w:val="24"/>
              </w:rPr>
              <w:fldChar w:fldCharType="separate"/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noProof/>
                <w:sz w:val="24"/>
                <w:szCs w:val="24"/>
              </w:rPr>
              <w:t> </w:t>
            </w:r>
            <w:r w:rsidRPr="00B722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BD0D09" w:rsidRDefault="00BD0D09" w:rsidP="00BD0D09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5403"/>
      </w:tblGrid>
      <w:tr w:rsidR="00BD0D09" w:rsidRPr="000E212D" w:rsidTr="00684D4B">
        <w:trPr>
          <w:trHeight w:val="310"/>
        </w:trPr>
        <w:tc>
          <w:tcPr>
            <w:tcW w:w="10998" w:type="dxa"/>
            <w:gridSpan w:val="2"/>
          </w:tcPr>
          <w:p w:rsidR="00BD0D09" w:rsidRPr="003F4303" w:rsidRDefault="00BD0D09" w:rsidP="00972B75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3F4303">
              <w:rPr>
                <w:b/>
                <w:sz w:val="24"/>
                <w:szCs w:val="24"/>
              </w:rPr>
              <w:t>Reviewed by:</w:t>
            </w:r>
          </w:p>
        </w:tc>
      </w:tr>
      <w:tr w:rsidR="00BD0D09" w:rsidRPr="000E212D" w:rsidTr="00684D4B">
        <w:trPr>
          <w:trHeight w:val="310"/>
        </w:trPr>
        <w:tc>
          <w:tcPr>
            <w:tcW w:w="10998" w:type="dxa"/>
            <w:gridSpan w:val="2"/>
          </w:tcPr>
          <w:p w:rsidR="00BD0D09" w:rsidRPr="003F4303" w:rsidRDefault="00BD0D09" w:rsidP="00972B75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3F4303">
              <w:rPr>
                <w:sz w:val="24"/>
                <w:szCs w:val="24"/>
              </w:rPr>
              <w:t xml:space="preserve">Management Comments:  </w:t>
            </w:r>
            <w:r w:rsidRPr="003F430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F4303">
              <w:rPr>
                <w:b/>
                <w:sz w:val="24"/>
                <w:szCs w:val="24"/>
              </w:rPr>
              <w:instrText xml:space="preserve"> FORMTEXT </w:instrText>
            </w:r>
            <w:r w:rsidRPr="003F4303">
              <w:rPr>
                <w:b/>
                <w:sz w:val="24"/>
                <w:szCs w:val="24"/>
              </w:rPr>
            </w:r>
            <w:r w:rsidRPr="003F4303">
              <w:rPr>
                <w:b/>
                <w:sz w:val="24"/>
                <w:szCs w:val="24"/>
              </w:rPr>
              <w:fldChar w:fldCharType="separate"/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0E212D" w:rsidTr="00684D4B">
        <w:trPr>
          <w:trHeight w:val="310"/>
        </w:trPr>
        <w:tc>
          <w:tcPr>
            <w:tcW w:w="10998" w:type="dxa"/>
            <w:gridSpan w:val="2"/>
          </w:tcPr>
          <w:p w:rsidR="00BD0D09" w:rsidRPr="003F4303" w:rsidRDefault="00BD0D09" w:rsidP="00972B75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3F430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F4303">
              <w:rPr>
                <w:b/>
                <w:sz w:val="24"/>
                <w:szCs w:val="24"/>
              </w:rPr>
              <w:instrText xml:space="preserve"> FORMTEXT </w:instrText>
            </w:r>
            <w:r w:rsidRPr="003F4303">
              <w:rPr>
                <w:b/>
                <w:sz w:val="24"/>
                <w:szCs w:val="24"/>
              </w:rPr>
            </w:r>
            <w:r w:rsidRPr="003F4303">
              <w:rPr>
                <w:b/>
                <w:sz w:val="24"/>
                <w:szCs w:val="24"/>
              </w:rPr>
              <w:fldChar w:fldCharType="separate"/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noProof/>
                <w:sz w:val="24"/>
                <w:szCs w:val="24"/>
              </w:rPr>
              <w:t> </w:t>
            </w:r>
            <w:r w:rsidRPr="003F4303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D0D09" w:rsidRPr="000E212D" w:rsidTr="00684D4B">
        <w:trPr>
          <w:trHeight w:val="310"/>
        </w:trPr>
        <w:tc>
          <w:tcPr>
            <w:tcW w:w="5595" w:type="dxa"/>
          </w:tcPr>
          <w:p w:rsidR="00BD0D09" w:rsidRPr="000E212D" w:rsidRDefault="00BD0D09" w:rsidP="00972B75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IPO Performed by:  </w:t>
            </w:r>
            <w:r w:rsidRPr="000E212D">
              <w:rPr>
                <w:b/>
                <w:sz w:val="20"/>
              </w:rPr>
              <w:t xml:space="preserve">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03" w:type="dxa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</w:t>
            </w:r>
            <w:r w:rsidRPr="000E212D">
              <w:rPr>
                <w:sz w:val="24"/>
                <w:szCs w:val="24"/>
              </w:rPr>
              <w:t xml:space="preserve">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10"/>
        </w:trPr>
        <w:tc>
          <w:tcPr>
            <w:tcW w:w="5595" w:type="dxa"/>
          </w:tcPr>
          <w:p w:rsidR="00BD0D09" w:rsidRPr="003F4303" w:rsidRDefault="00BD0D09" w:rsidP="00972B75">
            <w:pPr>
              <w:spacing w:after="100" w:afterAutospacing="1" w:line="240" w:lineRule="auto"/>
              <w:rPr>
                <w:b/>
                <w:sz w:val="20"/>
              </w:rPr>
            </w:pPr>
            <w:r w:rsidRPr="000E212D">
              <w:rPr>
                <w:sz w:val="24"/>
                <w:szCs w:val="24"/>
              </w:rPr>
              <w:t xml:space="preserve">Terminal Manager:  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03" w:type="dxa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0E212D">
              <w:rPr>
                <w:sz w:val="24"/>
                <w:szCs w:val="24"/>
              </w:rPr>
              <w:t xml:space="preserve"> 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  <w:tr w:rsidR="00BD0D09" w:rsidRPr="000E212D" w:rsidTr="00684D4B">
        <w:trPr>
          <w:trHeight w:val="310"/>
        </w:trPr>
        <w:tc>
          <w:tcPr>
            <w:tcW w:w="5595" w:type="dxa"/>
          </w:tcPr>
          <w:p w:rsidR="00BD0D09" w:rsidRPr="000E212D" w:rsidRDefault="00BD0D09" w:rsidP="00972B75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 xml:space="preserve">Other Management </w:t>
            </w:r>
            <w:r w:rsidRPr="000E212D">
              <w:rPr>
                <w:sz w:val="18"/>
                <w:szCs w:val="18"/>
              </w:rPr>
              <w:t>(if applicable)</w:t>
            </w:r>
            <w:r w:rsidRPr="000E212D">
              <w:rPr>
                <w:sz w:val="24"/>
                <w:szCs w:val="24"/>
              </w:rPr>
              <w:t xml:space="preserve">:  </w:t>
            </w:r>
            <w:r w:rsidRPr="000E212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212D">
              <w:rPr>
                <w:b/>
                <w:sz w:val="20"/>
              </w:rPr>
              <w:instrText xml:space="preserve"> FORMTEXT </w:instrText>
            </w:r>
            <w:r w:rsidRPr="000E212D">
              <w:rPr>
                <w:b/>
                <w:sz w:val="20"/>
              </w:rPr>
            </w:r>
            <w:r w:rsidRPr="000E212D">
              <w:rPr>
                <w:b/>
                <w:sz w:val="20"/>
              </w:rPr>
              <w:fldChar w:fldCharType="separate"/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noProof/>
                <w:sz w:val="20"/>
              </w:rPr>
              <w:t> </w:t>
            </w:r>
            <w:r w:rsidRPr="000E212D">
              <w:rPr>
                <w:b/>
                <w:sz w:val="20"/>
              </w:rPr>
              <w:fldChar w:fldCharType="end"/>
            </w:r>
          </w:p>
        </w:tc>
        <w:tc>
          <w:tcPr>
            <w:tcW w:w="5403" w:type="dxa"/>
          </w:tcPr>
          <w:p w:rsidR="00BD0D09" w:rsidRPr="000E212D" w:rsidRDefault="00BD0D09" w:rsidP="00972B75">
            <w:pPr>
              <w:spacing w:after="0" w:line="240" w:lineRule="auto"/>
              <w:rPr>
                <w:sz w:val="24"/>
                <w:szCs w:val="24"/>
              </w:rPr>
            </w:pPr>
            <w:r w:rsidRPr="000E212D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0E212D">
              <w:rPr>
                <w:sz w:val="24"/>
                <w:szCs w:val="24"/>
              </w:rPr>
              <w:t xml:space="preserve">  </w:t>
            </w:r>
            <w:r w:rsidRPr="000E21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0E212D">
              <w:rPr>
                <w:b/>
              </w:rPr>
              <w:instrText xml:space="preserve"> FORMTEXT </w:instrText>
            </w:r>
            <w:r w:rsidRPr="000E212D">
              <w:rPr>
                <w:b/>
              </w:rPr>
            </w:r>
            <w:r w:rsidRPr="000E212D">
              <w:rPr>
                <w:b/>
              </w:rPr>
              <w:fldChar w:fldCharType="separate"/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rFonts w:ascii="Arial" w:hAnsi="Arial" w:cs="Arial"/>
                <w:b/>
                <w:noProof/>
              </w:rPr>
              <w:t> </w:t>
            </w:r>
            <w:r w:rsidRPr="000E212D">
              <w:rPr>
                <w:b/>
              </w:rPr>
              <w:fldChar w:fldCharType="end"/>
            </w:r>
          </w:p>
        </w:tc>
      </w:tr>
    </w:tbl>
    <w:p w:rsidR="00BD0D09" w:rsidRDefault="00BD0D09" w:rsidP="00321B96">
      <w:pPr>
        <w:pStyle w:val="NoSpacing"/>
      </w:pPr>
    </w:p>
    <w:p w:rsidR="00BD0D09" w:rsidRDefault="00BD0D09" w:rsidP="00321B96">
      <w:pPr>
        <w:pStyle w:val="NoSpacing"/>
      </w:pPr>
    </w:p>
    <w:p w:rsidR="00321B96" w:rsidRDefault="00321B96" w:rsidP="00321B96">
      <w:pPr>
        <w:pStyle w:val="NoSpacing"/>
      </w:pPr>
    </w:p>
    <w:tbl>
      <w:tblPr>
        <w:tblpPr w:leftFromText="180" w:rightFromText="180" w:vertAnchor="page" w:horzAnchor="margin" w:tblpY="8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560"/>
        <w:gridCol w:w="630"/>
        <w:gridCol w:w="630"/>
        <w:gridCol w:w="1710"/>
      </w:tblGrid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321B96" w:rsidRPr="00C74B3A" w:rsidRDefault="00321B96" w:rsidP="00321B9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C74B3A">
              <w:rPr>
                <w:rFonts w:eastAsia="Times New Roman"/>
                <w:b/>
                <w:sz w:val="20"/>
                <w:szCs w:val="20"/>
              </w:rPr>
              <w:t>Activity Description</w:t>
            </w:r>
            <w:r w:rsidR="000E6B86">
              <w:rPr>
                <w:rFonts w:eastAsia="Times New Roman"/>
                <w:b/>
                <w:sz w:val="20"/>
                <w:szCs w:val="20"/>
              </w:rPr>
              <w:t xml:space="preserve"> LOADING</w:t>
            </w:r>
          </w:p>
        </w:tc>
        <w:tc>
          <w:tcPr>
            <w:tcW w:w="630" w:type="dxa"/>
          </w:tcPr>
          <w:p w:rsidR="00321B96" w:rsidRPr="00C74B3A" w:rsidRDefault="00321B96" w:rsidP="00321B9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321B96" w:rsidRPr="00C74B3A" w:rsidRDefault="00321B96" w:rsidP="00321B9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No?</w:t>
            </w:r>
          </w:p>
        </w:tc>
        <w:tc>
          <w:tcPr>
            <w:tcW w:w="1710" w:type="dxa"/>
          </w:tcPr>
          <w:p w:rsidR="00321B96" w:rsidRPr="00C74B3A" w:rsidRDefault="00321B96" w:rsidP="00321B96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C74B3A">
              <w:rPr>
                <w:rFonts w:eastAsia="Times New Roman"/>
                <w:b/>
                <w:sz w:val="20"/>
                <w:szCs w:val="20"/>
              </w:rPr>
              <w:t>Comments</w:t>
            </w: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vAlign w:val="bottom"/>
          </w:tcPr>
          <w:p w:rsidR="00321B96" w:rsidRPr="00AC1A4C" w:rsidRDefault="00321B96" w:rsidP="00321B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C1A4C">
              <w:rPr>
                <w:rFonts w:eastAsia="Times New Roman"/>
                <w:b/>
                <w:sz w:val="20"/>
                <w:szCs w:val="20"/>
              </w:rPr>
              <w:t>BEFORE LOADING</w:t>
            </w:r>
          </w:p>
        </w:tc>
        <w:tc>
          <w:tcPr>
            <w:tcW w:w="630" w:type="dxa"/>
          </w:tcPr>
          <w:p w:rsidR="00321B96" w:rsidRPr="00BD0D09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321B96" w:rsidRPr="00BD0D09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Complete stop at the stop line (Follow local procedure)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bookmarkStart w:id="3" w:name="Text26"/>
        <w:tc>
          <w:tcPr>
            <w:tcW w:w="1710" w:type="dxa"/>
          </w:tcPr>
          <w:p w:rsidR="00321B96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Shuts off lights &amp; electrical accessories (radio, CB, etc.)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21B96" w:rsidRPr="00BD0D09" w:rsidRDefault="003B37D3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Checks to make sure rack is clear before entering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21B96" w:rsidRPr="00BD0D09" w:rsidRDefault="003B37D3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Positions truck under rack – aligned properly for loading (no backing)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21B96" w:rsidRPr="00BD0D09" w:rsidRDefault="003B37D3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Sets parking brake by use of the yellow parking brake valve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21B96" w:rsidRPr="00BD0D09" w:rsidRDefault="003B37D3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21B96" w:rsidRPr="00BD0D09" w:rsidTr="00684D4B">
        <w:tc>
          <w:tcPr>
            <w:tcW w:w="468" w:type="dxa"/>
          </w:tcPr>
          <w:p w:rsidR="00321B96" w:rsidRPr="00A90AD9" w:rsidRDefault="00321B96" w:rsidP="00321B9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560" w:type="dxa"/>
            <w:vAlign w:val="bottom"/>
          </w:tcPr>
          <w:p w:rsidR="00321B96" w:rsidRPr="00BD0D09" w:rsidRDefault="00321B96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Enters information in OBR</w:t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21B96" w:rsidRPr="00CC4F0F" w:rsidRDefault="00321B96" w:rsidP="00321B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21B96" w:rsidRPr="00BD0D09" w:rsidRDefault="003B37D3" w:rsidP="00321B9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Turns engine off, parks in gear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Reviews SPSA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Dismounts truck using 3 point stance (shuts door)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vAlign w:val="bottom"/>
          </w:tcPr>
          <w:p w:rsidR="003B37D3" w:rsidRPr="00AC1A4C" w:rsidRDefault="003B37D3" w:rsidP="003B37D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C1A4C">
              <w:rPr>
                <w:rFonts w:eastAsia="Times New Roman"/>
                <w:b/>
                <w:sz w:val="20"/>
                <w:szCs w:val="20"/>
              </w:rPr>
              <w:t>LOADING PROCEDURES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Activates rack with card and/or keys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Connects scully overfill protection cable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Checks/sets compartment ID markers according to dispatch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Carefully removes dust covers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Checks the VR hose (condition) and valves for liquid which could block flow of return vapors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Securely connect vapor recovery hose.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Activates and checks trailer air system, at least 60 psi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Ensures compartments are empty by checking the sight glass or draining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Connect loading arms using alignment sleeves prior to locking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Uses correct body movements &amp; positioning (lifting, pushing, pulling, &amp; bending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Checks for leaks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Make sure internal valves open – scully green light is on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Sets meters to exact gallons according to dispatch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Double checks via walkdown-meter gallons, to product arm t</w:t>
            </w:r>
            <w:r>
              <w:rPr>
                <w:rFonts w:eastAsia="Times New Roman"/>
                <w:sz w:val="20"/>
                <w:szCs w:val="20"/>
              </w:rPr>
              <w:t>o ID marker to compartment size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Start product flow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Keep eyes on loading process, checks for leaks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Remains at loading controls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Knows emergency shutdown procedures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 xml:space="preserve">When finishing loading, deactivates rack (card/key or presses </w:t>
            </w:r>
          </w:p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LOAD COMPLETE)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Closes internals, disconnects and secures all loading arms, checks leaks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Replaces and secures dus</w:t>
            </w:r>
            <w:r>
              <w:rPr>
                <w:rFonts w:eastAsia="Times New Roman"/>
                <w:sz w:val="20"/>
                <w:szCs w:val="20"/>
              </w:rPr>
              <w:t>t covers on loaded compartments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Disconnects and secures vapor recovery hoses, replaces cap on trailer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Disconnects and secures vapor scully cable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Double checks to see that all equipment is disconnected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Drives truck off load rack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Sets parking brake, puts in gear shuts engine off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Dismounts using 3-point stance, puts choke block between tandems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Obtains shipping papers &amp; checks against dispatch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Mounts truck using 3-point stance, reviews SPSA card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Enters gross and net gallons in OBR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B37D3" w:rsidRPr="00BD0D09" w:rsidTr="00684D4B">
        <w:tc>
          <w:tcPr>
            <w:tcW w:w="468" w:type="dxa"/>
          </w:tcPr>
          <w:p w:rsidR="003B37D3" w:rsidRPr="00A90AD9" w:rsidRDefault="003B37D3" w:rsidP="003B37D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0AD9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7560" w:type="dxa"/>
            <w:vAlign w:val="bottom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D0D09">
              <w:rPr>
                <w:rFonts w:eastAsia="Times New Roman"/>
                <w:sz w:val="20"/>
                <w:szCs w:val="20"/>
              </w:rPr>
              <w:t>Fastens seat belt/checks mirrors prior to exiting the terminal</w:t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B37D3" w:rsidRPr="00CC4F0F" w:rsidRDefault="003B37D3" w:rsidP="003B37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3B37D3" w:rsidRPr="00BD0D09" w:rsidRDefault="003B37D3" w:rsidP="003B37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076B29" w:rsidRPr="00BD0D09" w:rsidTr="00684D4B">
        <w:tc>
          <w:tcPr>
            <w:tcW w:w="468" w:type="dxa"/>
          </w:tcPr>
          <w:p w:rsidR="00076B29" w:rsidRPr="00A90AD9" w:rsidRDefault="00076B29" w:rsidP="00076B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7560" w:type="dxa"/>
            <w:vAlign w:val="bottom"/>
          </w:tcPr>
          <w:p w:rsidR="00076B29" w:rsidRPr="00BD0D09" w:rsidRDefault="00076B29" w:rsidP="00076B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Uses CTCO loading card</w:t>
            </w:r>
          </w:p>
        </w:tc>
        <w:tc>
          <w:tcPr>
            <w:tcW w:w="630" w:type="dxa"/>
            <w:vAlign w:val="center"/>
          </w:tcPr>
          <w:p w:rsidR="00076B29" w:rsidRPr="00CC4F0F" w:rsidRDefault="00076B29" w:rsidP="00076B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76B29" w:rsidRPr="00CC4F0F" w:rsidRDefault="00076B29" w:rsidP="00076B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76B29" w:rsidRPr="00BD0D09" w:rsidRDefault="00076B29" w:rsidP="00076B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076B29" w:rsidRPr="00BD0D09" w:rsidTr="00684D4B">
        <w:tc>
          <w:tcPr>
            <w:tcW w:w="468" w:type="dxa"/>
          </w:tcPr>
          <w:p w:rsidR="00076B29" w:rsidRPr="00A90AD9" w:rsidRDefault="00076B29" w:rsidP="00076B2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7560" w:type="dxa"/>
            <w:vAlign w:val="bottom"/>
          </w:tcPr>
          <w:p w:rsidR="00076B29" w:rsidRPr="00BD0D09" w:rsidRDefault="00076B29" w:rsidP="00076B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Uses and completes “I CERTIFY” form</w:t>
            </w:r>
          </w:p>
        </w:tc>
        <w:tc>
          <w:tcPr>
            <w:tcW w:w="630" w:type="dxa"/>
            <w:vAlign w:val="center"/>
          </w:tcPr>
          <w:p w:rsidR="00076B29" w:rsidRPr="00CC4F0F" w:rsidRDefault="00076B29" w:rsidP="00076B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76B29" w:rsidRPr="00CC4F0F" w:rsidRDefault="00076B29" w:rsidP="00076B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C4D66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D66">
              <w:rPr>
                <w:sz w:val="20"/>
                <w:szCs w:val="18"/>
              </w:rPr>
              <w:instrText xml:space="preserve"> FORMCHECKBOX </w:instrText>
            </w:r>
            <w:r w:rsidR="008030F8">
              <w:rPr>
                <w:sz w:val="20"/>
                <w:szCs w:val="18"/>
              </w:rPr>
            </w:r>
            <w:r w:rsidR="008030F8">
              <w:rPr>
                <w:sz w:val="20"/>
                <w:szCs w:val="18"/>
              </w:rPr>
              <w:fldChar w:fldCharType="separate"/>
            </w:r>
            <w:r w:rsidRPr="002C4D66">
              <w:rPr>
                <w:sz w:val="20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76B29" w:rsidRPr="00BD0D09" w:rsidRDefault="00076B29" w:rsidP="00076B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</w:rPr>
              <w:t> 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BD0D09" w:rsidRDefault="00BD0D09" w:rsidP="00BD0D09">
      <w:pPr>
        <w:pStyle w:val="NoSpacing"/>
      </w:pPr>
    </w:p>
    <w:p w:rsidR="00321B96" w:rsidRDefault="00321B96" w:rsidP="00BD0D09">
      <w:pPr>
        <w:pStyle w:val="NoSpacing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750"/>
        <w:gridCol w:w="630"/>
        <w:gridCol w:w="630"/>
        <w:gridCol w:w="1800"/>
      </w:tblGrid>
      <w:tr w:rsidR="00A90AD9" w:rsidRPr="000E71E1" w:rsidTr="00684D4B">
        <w:tc>
          <w:tcPr>
            <w:tcW w:w="1278" w:type="dxa"/>
            <w:tcBorders>
              <w:right w:val="nil"/>
            </w:tcBorders>
          </w:tcPr>
          <w:p w:rsidR="00A90AD9" w:rsidRPr="00F23E97" w:rsidRDefault="00A90AD9" w:rsidP="00A90AD9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F23E97">
              <w:rPr>
                <w:rFonts w:ascii="Arial" w:eastAsia="Times New Roman" w:hAnsi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750" w:type="dxa"/>
            <w:tcBorders>
              <w:left w:val="nil"/>
            </w:tcBorders>
          </w:tcPr>
          <w:p w:rsidR="00A90AD9" w:rsidRPr="00F23E97" w:rsidRDefault="00A90AD9" w:rsidP="00A90AD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F23E97">
              <w:rPr>
                <w:b/>
                <w:sz w:val="18"/>
                <w:szCs w:val="18"/>
              </w:rPr>
              <w:t>[(Total Correct/(Total Correct + Total Questionable))*100]</w:t>
            </w:r>
          </w:p>
        </w:tc>
        <w:bookmarkStart w:id="4" w:name="Text24"/>
        <w:tc>
          <w:tcPr>
            <w:tcW w:w="630" w:type="dxa"/>
          </w:tcPr>
          <w:p w:rsidR="00A90AD9" w:rsidRPr="009A3FC0" w:rsidRDefault="00A90AD9" w:rsidP="00A90AD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4"/>
                <w:szCs w:val="20"/>
              </w:rPr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</w:tcPr>
          <w:p w:rsidR="00A90AD9" w:rsidRPr="009A3FC0" w:rsidRDefault="00A90AD9" w:rsidP="00A90AD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4"/>
                <w:szCs w:val="20"/>
              </w:rPr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A90AD9" w:rsidRPr="000E71E1" w:rsidRDefault="00A90AD9" w:rsidP="00A90AD9">
            <w:pPr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  <w:r w:rsidRPr="000E71E1">
              <w:rPr>
                <w:rFonts w:ascii="Arial" w:eastAsia="Times New Roman" w:hAnsi="Arial"/>
                <w:b/>
              </w:rPr>
              <w:t xml:space="preserve">    </w:t>
            </w:r>
            <w:r w:rsidRPr="00F23E97">
              <w:rPr>
                <w:rFonts w:ascii="Arial" w:eastAsia="Times New Roman" w:hAnsi="Arial"/>
                <w:b/>
                <w:sz w:val="20"/>
                <w:szCs w:val="20"/>
              </w:rPr>
              <w:t>% SAFE</w:t>
            </w:r>
          </w:p>
        </w:tc>
      </w:tr>
    </w:tbl>
    <w:p w:rsidR="00BD0D09" w:rsidRPr="00BD0D09" w:rsidRDefault="00BD0D09" w:rsidP="00BD0D09"/>
    <w:p w:rsidR="00BD0D09" w:rsidRPr="00C60ECE" w:rsidRDefault="00BD0D09" w:rsidP="00BD0D09">
      <w:pPr>
        <w:spacing w:after="100" w:afterAutospacing="1"/>
        <w:rPr>
          <w:sz w:val="32"/>
          <w:szCs w:val="32"/>
        </w:rPr>
      </w:pPr>
    </w:p>
    <w:p w:rsidR="004044FF" w:rsidRDefault="004044FF"/>
    <w:sectPr w:rsidR="004044FF" w:rsidSect="00972B75">
      <w:footerReference w:type="default" r:id="rId7"/>
      <w:pgSz w:w="12240" w:h="15840" w:code="1"/>
      <w:pgMar w:top="360" w:right="547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F8" w:rsidRDefault="008030F8" w:rsidP="00BD0D09">
      <w:pPr>
        <w:spacing w:after="0" w:line="240" w:lineRule="auto"/>
      </w:pPr>
      <w:r>
        <w:separator/>
      </w:r>
    </w:p>
  </w:endnote>
  <w:endnote w:type="continuationSeparator" w:id="0">
    <w:p w:rsidR="008030F8" w:rsidRDefault="008030F8" w:rsidP="00BD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D9" w:rsidRDefault="00A90AD9" w:rsidP="000E6B86">
    <w:pPr>
      <w:pStyle w:val="Footer"/>
      <w:tabs>
        <w:tab w:val="clear" w:pos="9360"/>
      </w:tabs>
    </w:pPr>
    <w:r>
      <w:t xml:space="preserve">  REVISED </w:t>
    </w:r>
    <w:r w:rsidR="000E6B86">
      <w:t>5/1</w:t>
    </w:r>
    <w:r w:rsidR="004469BD">
      <w:t>5/2017</w:t>
    </w:r>
    <w:r w:rsidR="000E6B86">
      <w:tab/>
    </w:r>
    <w:r w:rsidR="000E6B86">
      <w:tab/>
    </w:r>
    <w:r w:rsidR="000E6B86">
      <w:tab/>
    </w:r>
    <w:r w:rsidR="000E6B86">
      <w:tab/>
    </w:r>
    <w:r w:rsidR="000E6B86">
      <w:tab/>
    </w:r>
    <w:r w:rsidR="000E6B86">
      <w:tab/>
      <w:t xml:space="preserve">                        </w:t>
    </w:r>
    <w:r>
      <w:t xml:space="preserve">LOADING – PAGE </w:t>
    </w:r>
    <w:r>
      <w:fldChar w:fldCharType="begin"/>
    </w:r>
    <w:r>
      <w:instrText xml:space="preserve"> PAGE   \* MERGEFORMAT </w:instrText>
    </w:r>
    <w:r>
      <w:fldChar w:fldCharType="separate"/>
    </w:r>
    <w:r w:rsidR="000B1271">
      <w:rPr>
        <w:noProof/>
      </w:rPr>
      <w:t>1</w:t>
    </w:r>
    <w:r>
      <w:fldChar w:fldCharType="end"/>
    </w:r>
  </w:p>
  <w:p w:rsidR="00A90AD9" w:rsidRDefault="00A90AD9" w:rsidP="00BD0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F8" w:rsidRDefault="008030F8" w:rsidP="00BD0D09">
      <w:pPr>
        <w:spacing w:after="0" w:line="240" w:lineRule="auto"/>
      </w:pPr>
      <w:r>
        <w:separator/>
      </w:r>
    </w:p>
  </w:footnote>
  <w:footnote w:type="continuationSeparator" w:id="0">
    <w:p w:rsidR="008030F8" w:rsidRDefault="008030F8" w:rsidP="00BD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09"/>
    <w:rsid w:val="00076B29"/>
    <w:rsid w:val="00085927"/>
    <w:rsid w:val="000B1271"/>
    <w:rsid w:val="000E17AB"/>
    <w:rsid w:val="000E6B86"/>
    <w:rsid w:val="001E541F"/>
    <w:rsid w:val="002201F4"/>
    <w:rsid w:val="00294B1E"/>
    <w:rsid w:val="002E7F7C"/>
    <w:rsid w:val="00321B96"/>
    <w:rsid w:val="003B37D3"/>
    <w:rsid w:val="004044FF"/>
    <w:rsid w:val="004469BD"/>
    <w:rsid w:val="00466FEB"/>
    <w:rsid w:val="00684D4B"/>
    <w:rsid w:val="00780B43"/>
    <w:rsid w:val="00781EDD"/>
    <w:rsid w:val="008030F8"/>
    <w:rsid w:val="008C29DB"/>
    <w:rsid w:val="008E27C6"/>
    <w:rsid w:val="00972B75"/>
    <w:rsid w:val="00A90AD9"/>
    <w:rsid w:val="00A937B9"/>
    <w:rsid w:val="00AC1A4C"/>
    <w:rsid w:val="00BB1B72"/>
    <w:rsid w:val="00BD0D09"/>
    <w:rsid w:val="00CB1A94"/>
    <w:rsid w:val="00D34064"/>
    <w:rsid w:val="00D4587B"/>
    <w:rsid w:val="00E75576"/>
    <w:rsid w:val="00ED312B"/>
    <w:rsid w:val="00F4772B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8C307-3415-4A5F-ABC5-5B30D5E0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D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D0D09"/>
    <w:pPr>
      <w:spacing w:after="0" w:line="240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link w:val="BodyText"/>
    <w:semiHidden/>
    <w:rsid w:val="00BD0D09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BD0D0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0D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0D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Morgan</cp:lastModifiedBy>
  <cp:revision>2</cp:revision>
  <cp:lastPrinted>2008-07-15T18:59:00Z</cp:lastPrinted>
  <dcterms:created xsi:type="dcterms:W3CDTF">2017-05-25T18:56:00Z</dcterms:created>
  <dcterms:modified xsi:type="dcterms:W3CDTF">2017-05-25T18:56:00Z</dcterms:modified>
</cp:coreProperties>
</file>